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8C8F7" w14:textId="312DF3DD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 xml:space="preserve">西暦　</w:t>
      </w:r>
      <w:r w:rsidR="003E69C2">
        <w:rPr>
          <w:rFonts w:hAnsi="ＭＳ ゴシック" w:hint="eastAsia"/>
          <w:kern w:val="0"/>
          <w:sz w:val="21"/>
          <w:szCs w:val="21"/>
        </w:rPr>
        <w:t>XXXX</w:t>
      </w:r>
      <w:r w:rsidRPr="00FE50CA">
        <w:rPr>
          <w:rFonts w:hAnsi="ＭＳ ゴシック" w:hint="eastAsia"/>
          <w:kern w:val="0"/>
          <w:sz w:val="21"/>
          <w:szCs w:val="21"/>
        </w:rPr>
        <w:t xml:space="preserve">年　</w:t>
      </w:r>
      <w:r w:rsidR="003E69C2">
        <w:rPr>
          <w:rFonts w:hAnsi="ＭＳ ゴシック" w:hint="eastAsia"/>
          <w:kern w:val="0"/>
          <w:sz w:val="21"/>
          <w:szCs w:val="21"/>
        </w:rPr>
        <w:t>XX</w:t>
      </w:r>
      <w:r w:rsidRPr="00FE50CA">
        <w:rPr>
          <w:rFonts w:hAnsi="ＭＳ ゴシック" w:hint="eastAsia"/>
          <w:kern w:val="0"/>
          <w:sz w:val="21"/>
          <w:szCs w:val="21"/>
        </w:rPr>
        <w:t xml:space="preserve">月　</w:t>
      </w:r>
      <w:r w:rsidR="003E69C2">
        <w:rPr>
          <w:rFonts w:hAnsi="ＭＳ ゴシック" w:hint="eastAsia"/>
          <w:kern w:val="0"/>
          <w:sz w:val="21"/>
          <w:szCs w:val="21"/>
        </w:rPr>
        <w:t>XX</w:t>
      </w:r>
      <w:r w:rsidRPr="00FE50CA">
        <w:rPr>
          <w:rFonts w:hAnsi="ＭＳ ゴシック" w:hint="eastAsia"/>
          <w:kern w:val="0"/>
          <w:sz w:val="21"/>
          <w:szCs w:val="21"/>
        </w:rPr>
        <w:t>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FE50CA">
              <w:rPr>
                <w:rFonts w:hAnsi="ＭＳ ゴシック" w:hint="eastAsia"/>
                <w:sz w:val="20"/>
                <w:szCs w:val="20"/>
                <w:lang w:eastAsia="zh-TW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1F11CC5" w14:textId="58C6D57C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 xml:space="preserve">西暦　</w:t>
      </w:r>
      <w:r w:rsidR="00A62950">
        <w:rPr>
          <w:rFonts w:hAnsi="ＭＳ ゴシック" w:hint="eastAsia"/>
          <w:kern w:val="0"/>
          <w:sz w:val="21"/>
          <w:szCs w:val="21"/>
        </w:rPr>
        <w:t>XXXX</w:t>
      </w:r>
      <w:r w:rsidRPr="00FE50CA">
        <w:rPr>
          <w:rFonts w:hAnsi="ＭＳ ゴシック" w:hint="eastAsia"/>
          <w:kern w:val="0"/>
          <w:sz w:val="21"/>
          <w:szCs w:val="21"/>
        </w:rPr>
        <w:t xml:space="preserve">年　</w:t>
      </w:r>
      <w:r w:rsidR="00A62950">
        <w:rPr>
          <w:rFonts w:hAnsi="ＭＳ ゴシック" w:hint="eastAsia"/>
          <w:kern w:val="0"/>
          <w:sz w:val="21"/>
          <w:szCs w:val="21"/>
        </w:rPr>
        <w:t>XX</w:t>
      </w:r>
      <w:r w:rsidRPr="00FE50CA">
        <w:rPr>
          <w:rFonts w:hAnsi="ＭＳ ゴシック" w:hint="eastAsia"/>
          <w:kern w:val="0"/>
          <w:sz w:val="21"/>
          <w:szCs w:val="21"/>
        </w:rPr>
        <w:t xml:space="preserve">月　</w:t>
      </w:r>
      <w:r w:rsidR="00A62950">
        <w:rPr>
          <w:rFonts w:hAnsi="ＭＳ ゴシック" w:hint="eastAsia"/>
          <w:kern w:val="0"/>
          <w:sz w:val="21"/>
          <w:szCs w:val="21"/>
        </w:rPr>
        <w:t>XX</w:t>
      </w:r>
      <w:r w:rsidRPr="00FE50CA">
        <w:rPr>
          <w:rFonts w:hAnsi="ＭＳ ゴシック" w:hint="eastAsia"/>
          <w:kern w:val="0"/>
          <w:sz w:val="21"/>
          <w:szCs w:val="21"/>
        </w:rPr>
        <w:t>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>
              <w:rPr>
                <w:rFonts w:hAnsi="ＭＳ ゴシック" w:hint="eastAsia"/>
                <w:sz w:val="20"/>
                <w:szCs w:val="20"/>
                <w:lang w:eastAsia="zh-TW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3E69C2"/>
    <w:rsid w:val="004B187D"/>
    <w:rsid w:val="006E551C"/>
    <w:rsid w:val="00796FA4"/>
    <w:rsid w:val="00A0062F"/>
    <w:rsid w:val="00A62950"/>
    <w:rsid w:val="00AA713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FA09C-904B-4277-84EA-D9C69F17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1414</Characters>
  <Application>Microsoft Office Word</Application>
  <DocSecurity>0</DocSecurity>
  <Lines>11</Lines>
  <Paragraphs>3</Paragraphs>
  <ScaleCrop>false</ScaleCrop>
  <Company>厚生労働省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臨床研究管理センター 鹿児島大学病院</cp:lastModifiedBy>
  <cp:revision>6</cp:revision>
  <dcterms:created xsi:type="dcterms:W3CDTF">2019-03-23T16:18:00Z</dcterms:created>
  <dcterms:modified xsi:type="dcterms:W3CDTF">2025-06-10T02:55:00Z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