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64904" w14:textId="65D773CA" w:rsidR="00A313F3" w:rsidRPr="002019E2" w:rsidRDefault="00770EBF" w:rsidP="00C17640">
      <w:pPr>
        <w:pStyle w:val="a8"/>
        <w:rPr>
          <w:rFonts w:asciiTheme="majorEastAsia" w:eastAsiaTheme="majorEastAsia" w:hAnsiTheme="majorEastAsia"/>
          <w:b/>
          <w:sz w:val="24"/>
          <w:szCs w:val="24"/>
        </w:rPr>
      </w:pPr>
      <w:r w:rsidRPr="002019E2">
        <w:rPr>
          <w:rFonts w:asciiTheme="majorEastAsia" w:eastAsiaTheme="majorEastAsia" w:hAnsiTheme="majorEastAsia" w:hint="eastAsia"/>
          <w:b/>
          <w:sz w:val="24"/>
          <w:szCs w:val="24"/>
        </w:rPr>
        <w:t>（県外</w:t>
      </w:r>
      <w:r w:rsidR="00C17640" w:rsidRPr="002019E2">
        <w:rPr>
          <w:rFonts w:asciiTheme="majorEastAsia" w:eastAsiaTheme="majorEastAsia" w:hAnsiTheme="majorEastAsia" w:hint="eastAsia"/>
          <w:b/>
          <w:sz w:val="24"/>
          <w:szCs w:val="24"/>
        </w:rPr>
        <w:t>取引業者</w:t>
      </w:r>
      <w:r w:rsidRPr="002019E2">
        <w:rPr>
          <w:rFonts w:asciiTheme="majorEastAsia" w:eastAsiaTheme="majorEastAsia" w:hAnsiTheme="majorEastAsia" w:hint="eastAsia"/>
          <w:b/>
          <w:sz w:val="24"/>
          <w:szCs w:val="24"/>
        </w:rPr>
        <w:t>用）</w:t>
      </w:r>
    </w:p>
    <w:p w14:paraId="30839810" w14:textId="48DE39EB" w:rsidR="00C416C0" w:rsidRPr="002019E2" w:rsidRDefault="008D0CF5" w:rsidP="008D0CF5">
      <w:pPr>
        <w:pStyle w:val="a8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019E2">
        <w:rPr>
          <w:rFonts w:asciiTheme="majorEastAsia" w:eastAsiaTheme="majorEastAsia" w:hAnsiTheme="majorEastAsia" w:hint="eastAsia"/>
          <w:b/>
          <w:sz w:val="32"/>
          <w:szCs w:val="32"/>
        </w:rPr>
        <w:t>鹿児島大学病院</w:t>
      </w:r>
      <w:r w:rsidR="004703FE" w:rsidRPr="002019E2">
        <w:rPr>
          <w:rFonts w:asciiTheme="majorEastAsia" w:eastAsiaTheme="majorEastAsia" w:hAnsiTheme="majorEastAsia" w:hint="eastAsia"/>
          <w:b/>
          <w:sz w:val="32"/>
          <w:szCs w:val="32"/>
        </w:rPr>
        <w:t>訪問</w:t>
      </w:r>
      <w:r w:rsidR="00A313F3" w:rsidRPr="002019E2">
        <w:rPr>
          <w:rFonts w:asciiTheme="majorEastAsia" w:eastAsiaTheme="majorEastAsia" w:hAnsiTheme="majorEastAsia" w:hint="eastAsia"/>
          <w:b/>
          <w:sz w:val="32"/>
          <w:szCs w:val="32"/>
        </w:rPr>
        <w:t>チェックシート</w:t>
      </w:r>
    </w:p>
    <w:p w14:paraId="436D69DD" w14:textId="10367B27" w:rsidR="00B24F0F" w:rsidRPr="002E0C3F" w:rsidRDefault="00B24F0F" w:rsidP="00AB3C26">
      <w:pPr>
        <w:jc w:val="right"/>
        <w:rPr>
          <w:rFonts w:asciiTheme="majorEastAsia" w:eastAsiaTheme="majorEastAsia" w:hAnsiTheme="majorEastAsia"/>
          <w:sz w:val="22"/>
        </w:rPr>
      </w:pPr>
      <w:r w:rsidRPr="002E0C3F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</w:t>
      </w:r>
      <w:r w:rsidR="00AB3C26" w:rsidRPr="002E0C3F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2E0C3F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B93164" w:rsidRPr="002E0C3F">
        <w:rPr>
          <w:rFonts w:asciiTheme="majorEastAsia" w:eastAsiaTheme="majorEastAsia" w:hAnsiTheme="majorEastAsia" w:hint="eastAsia"/>
          <w:sz w:val="22"/>
        </w:rPr>
        <w:t xml:space="preserve">令和　　</w:t>
      </w:r>
      <w:r w:rsidRPr="002E0C3F">
        <w:rPr>
          <w:rFonts w:asciiTheme="majorEastAsia" w:eastAsiaTheme="majorEastAsia" w:hAnsiTheme="majorEastAsia" w:hint="eastAsia"/>
          <w:sz w:val="22"/>
        </w:rPr>
        <w:t>年</w:t>
      </w:r>
      <w:r w:rsidR="00B93164" w:rsidRPr="002E0C3F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E0C3F">
        <w:rPr>
          <w:rFonts w:asciiTheme="majorEastAsia" w:eastAsiaTheme="majorEastAsia" w:hAnsiTheme="majorEastAsia" w:hint="eastAsia"/>
          <w:sz w:val="22"/>
        </w:rPr>
        <w:t>月</w:t>
      </w:r>
      <w:r w:rsidR="00056AE8" w:rsidRPr="002E0C3F">
        <w:rPr>
          <w:rFonts w:asciiTheme="majorEastAsia" w:eastAsiaTheme="majorEastAsia" w:hAnsiTheme="majorEastAsia" w:hint="eastAsia"/>
          <w:sz w:val="22"/>
        </w:rPr>
        <w:t xml:space="preserve">　</w:t>
      </w:r>
      <w:r w:rsidR="00B93164" w:rsidRPr="002E0C3F">
        <w:rPr>
          <w:rFonts w:asciiTheme="majorEastAsia" w:eastAsiaTheme="majorEastAsia" w:hAnsiTheme="majorEastAsia" w:hint="eastAsia"/>
          <w:sz w:val="22"/>
        </w:rPr>
        <w:t xml:space="preserve">　</w:t>
      </w:r>
      <w:r w:rsidRPr="002E0C3F">
        <w:rPr>
          <w:rFonts w:asciiTheme="majorEastAsia" w:eastAsiaTheme="majorEastAsia" w:hAnsiTheme="majorEastAsia" w:hint="eastAsia"/>
          <w:sz w:val="22"/>
        </w:rPr>
        <w:t>日</w:t>
      </w:r>
    </w:p>
    <w:p w14:paraId="0C57E12D" w14:textId="77777777" w:rsidR="007D4525" w:rsidRPr="002E0C3F" w:rsidRDefault="007D4525" w:rsidP="006C2872">
      <w:pPr>
        <w:spacing w:line="120" w:lineRule="atLeast"/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14:paraId="1C55F355" w14:textId="77777777" w:rsidR="002E0C3F" w:rsidRPr="002E0C3F" w:rsidRDefault="00E5596D" w:rsidP="002E0C3F">
      <w:pPr>
        <w:ind w:firstLineChars="100" w:firstLine="221"/>
        <w:rPr>
          <w:rFonts w:asciiTheme="majorEastAsia" w:eastAsiaTheme="majorEastAsia" w:hAnsiTheme="majorEastAsia"/>
          <w:b/>
          <w:kern w:val="0"/>
          <w:sz w:val="22"/>
        </w:rPr>
      </w:pPr>
      <w:r w:rsidRPr="002E0C3F">
        <w:rPr>
          <w:rFonts w:asciiTheme="majorEastAsia" w:eastAsiaTheme="majorEastAsia" w:hAnsiTheme="majorEastAsia" w:hint="eastAsia"/>
          <w:b/>
          <w:sz w:val="22"/>
        </w:rPr>
        <w:t>来院</w:t>
      </w:r>
      <w:r w:rsidR="008A5714" w:rsidRPr="002E0C3F">
        <w:rPr>
          <w:rFonts w:asciiTheme="majorEastAsia" w:eastAsiaTheme="majorEastAsia" w:hAnsiTheme="majorEastAsia" w:hint="eastAsia"/>
          <w:b/>
          <w:sz w:val="22"/>
        </w:rPr>
        <w:t>の必要がある場合は、以下について</w:t>
      </w:r>
      <w:r w:rsidR="00770EBF" w:rsidRPr="002E0C3F">
        <w:rPr>
          <w:rFonts w:asciiTheme="majorEastAsia" w:eastAsiaTheme="majorEastAsia" w:hAnsiTheme="majorEastAsia" w:hint="eastAsia"/>
          <w:b/>
          <w:sz w:val="22"/>
        </w:rPr>
        <w:t>事前に</w:t>
      </w:r>
      <w:r w:rsidRPr="002E0C3F">
        <w:rPr>
          <w:rFonts w:asciiTheme="majorEastAsia" w:eastAsiaTheme="majorEastAsia" w:hAnsiTheme="majorEastAsia" w:hint="eastAsia"/>
          <w:b/>
          <w:sz w:val="22"/>
        </w:rPr>
        <w:t>訪問先</w:t>
      </w:r>
      <w:r w:rsidR="008A5714" w:rsidRPr="002E0C3F">
        <w:rPr>
          <w:rFonts w:asciiTheme="majorEastAsia" w:eastAsiaTheme="majorEastAsia" w:hAnsiTheme="majorEastAsia" w:hint="eastAsia"/>
          <w:b/>
          <w:sz w:val="22"/>
        </w:rPr>
        <w:t>に</w:t>
      </w:r>
      <w:r w:rsidR="00770EBF" w:rsidRPr="002E0C3F">
        <w:rPr>
          <w:rFonts w:asciiTheme="majorEastAsia" w:eastAsiaTheme="majorEastAsia" w:hAnsiTheme="majorEastAsia" w:hint="eastAsia"/>
          <w:b/>
          <w:sz w:val="22"/>
        </w:rPr>
        <w:t>確認の上、</w:t>
      </w:r>
      <w:r w:rsidR="00742D60" w:rsidRPr="002E0C3F">
        <w:rPr>
          <w:rFonts w:asciiTheme="majorEastAsia" w:eastAsiaTheme="majorEastAsia" w:hAnsiTheme="majorEastAsia" w:hint="eastAsia"/>
          <w:b/>
          <w:sz w:val="22"/>
        </w:rPr>
        <w:t>訪問</w:t>
      </w:r>
      <w:r w:rsidR="00E900D5" w:rsidRPr="002E0C3F">
        <w:rPr>
          <w:rFonts w:asciiTheme="majorEastAsia" w:eastAsiaTheme="majorEastAsia" w:hAnsiTheme="majorEastAsia" w:hint="eastAsia"/>
          <w:b/>
          <w:kern w:val="0"/>
          <w:sz w:val="22"/>
        </w:rPr>
        <w:t>当日</w:t>
      </w:r>
      <w:r w:rsidR="00742D60" w:rsidRPr="002E0C3F">
        <w:rPr>
          <w:rFonts w:asciiTheme="majorEastAsia" w:eastAsiaTheme="majorEastAsia" w:hAnsiTheme="majorEastAsia" w:hint="eastAsia"/>
          <w:b/>
          <w:kern w:val="0"/>
          <w:sz w:val="22"/>
        </w:rPr>
        <w:t>に再度</w:t>
      </w:r>
    </w:p>
    <w:p w14:paraId="78E8903B" w14:textId="2864B6D5" w:rsidR="00E5596D" w:rsidRPr="002E0C3F" w:rsidRDefault="00E900D5" w:rsidP="002E0C3F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 w:rsidRPr="002E0C3F">
        <w:rPr>
          <w:rFonts w:asciiTheme="majorEastAsia" w:eastAsiaTheme="majorEastAsia" w:hAnsiTheme="majorEastAsia" w:hint="eastAsia"/>
          <w:b/>
          <w:kern w:val="0"/>
          <w:sz w:val="22"/>
        </w:rPr>
        <w:t>体調の確認を受けてください。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5664"/>
      </w:tblGrid>
      <w:tr w:rsidR="008E48AD" w:rsidRPr="002E0C3F" w14:paraId="09196841" w14:textId="6CC173F0" w:rsidTr="002019E2">
        <w:trPr>
          <w:trHeight w:val="468"/>
        </w:trPr>
        <w:tc>
          <w:tcPr>
            <w:tcW w:w="2709" w:type="dxa"/>
          </w:tcPr>
          <w:p w14:paraId="13F1CD5E" w14:textId="77777777" w:rsidR="002019E2" w:rsidRDefault="004364FE" w:rsidP="002019E2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1.</w:t>
            </w:r>
            <w:r w:rsidR="001A5B41" w:rsidRPr="002E0C3F">
              <w:rPr>
                <w:rFonts w:asciiTheme="majorEastAsia" w:eastAsiaTheme="majorEastAsia" w:hAnsiTheme="majorEastAsia" w:hint="eastAsia"/>
                <w:sz w:val="22"/>
              </w:rPr>
              <w:t>急を要する理由及び</w:t>
            </w:r>
          </w:p>
          <w:p w14:paraId="7EB50ACD" w14:textId="3E60397C" w:rsidR="004364FE" w:rsidRPr="002E0C3F" w:rsidRDefault="004364FE" w:rsidP="002019E2">
            <w:pPr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用務内容</w:t>
            </w:r>
          </w:p>
          <w:p w14:paraId="1E99B09E" w14:textId="005454FB" w:rsidR="001A5B41" w:rsidRPr="002E0C3F" w:rsidRDefault="001A5B41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4" w:type="dxa"/>
          </w:tcPr>
          <w:p w14:paraId="5D5771C9" w14:textId="373CD1CC" w:rsidR="001A5B41" w:rsidRPr="002E0C3F" w:rsidRDefault="001A5B41" w:rsidP="001A5B41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□急を要する来院である。</w:t>
            </w:r>
          </w:p>
          <w:p w14:paraId="3F2C842F" w14:textId="575AFDCA" w:rsidR="004364FE" w:rsidRPr="002E0C3F" w:rsidRDefault="003B73D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□病院運営上、必要不可欠な来院である。</w:t>
            </w:r>
          </w:p>
          <w:p w14:paraId="226624DC" w14:textId="77777777" w:rsidR="007D4525" w:rsidRPr="002E0C3F" w:rsidRDefault="007D4525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489A284" w14:textId="77777777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E48AD" w:rsidRPr="002E0C3F" w14:paraId="602AE975" w14:textId="77777777" w:rsidTr="002019E2">
        <w:trPr>
          <w:trHeight w:val="753"/>
        </w:trPr>
        <w:tc>
          <w:tcPr>
            <w:tcW w:w="2709" w:type="dxa"/>
          </w:tcPr>
          <w:p w14:paraId="0DBB8F22" w14:textId="090E1CC5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2.</w:t>
            </w:r>
            <w:r w:rsidR="00A32484" w:rsidRPr="002E0C3F"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>及び</w:t>
            </w:r>
            <w:r w:rsidR="003B73D7" w:rsidRPr="002E0C3F">
              <w:rPr>
                <w:rFonts w:asciiTheme="majorEastAsia" w:eastAsiaTheme="majorEastAsia" w:hAnsiTheme="majorEastAsia" w:hint="eastAsia"/>
                <w:sz w:val="22"/>
              </w:rPr>
              <w:t>勤務地</w:t>
            </w:r>
          </w:p>
          <w:p w14:paraId="50765546" w14:textId="77777777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4" w:type="dxa"/>
          </w:tcPr>
          <w:p w14:paraId="797950D4" w14:textId="51B3DA8C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B245C1" w14:textId="77777777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E0C3F" w:rsidRPr="002E0C3F" w14:paraId="0B24BB33" w14:textId="77777777" w:rsidTr="002019E2">
        <w:trPr>
          <w:trHeight w:val="577"/>
        </w:trPr>
        <w:tc>
          <w:tcPr>
            <w:tcW w:w="2709" w:type="dxa"/>
          </w:tcPr>
          <w:p w14:paraId="5309E873" w14:textId="3A89659B" w:rsidR="004364FE" w:rsidRPr="002E0C3F" w:rsidRDefault="004364FE" w:rsidP="002019E2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3.訪問者氏名</w:t>
            </w:r>
          </w:p>
        </w:tc>
        <w:tc>
          <w:tcPr>
            <w:tcW w:w="5664" w:type="dxa"/>
          </w:tcPr>
          <w:p w14:paraId="3E27779E" w14:textId="6E60A2CE" w:rsidR="004364FE" w:rsidRPr="002E0C3F" w:rsidRDefault="004364FE" w:rsidP="008411D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E0C3F" w:rsidRPr="002E0C3F" w14:paraId="2BFB2FD5" w14:textId="77777777" w:rsidTr="002019E2">
        <w:trPr>
          <w:trHeight w:val="2032"/>
        </w:trPr>
        <w:tc>
          <w:tcPr>
            <w:tcW w:w="2709" w:type="dxa"/>
          </w:tcPr>
          <w:p w14:paraId="026195CB" w14:textId="440BB1D1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4.訪問・作業</w:t>
            </w:r>
            <w:r w:rsidR="003B73D7" w:rsidRPr="002E0C3F">
              <w:rPr>
                <w:rFonts w:asciiTheme="majorEastAsia" w:eastAsiaTheme="majorEastAsia" w:hAnsiTheme="majorEastAsia" w:hint="eastAsia"/>
                <w:sz w:val="22"/>
              </w:rPr>
              <w:t>予定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>日時</w:t>
            </w:r>
          </w:p>
          <w:p w14:paraId="35EDD742" w14:textId="77777777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4" w:type="dxa"/>
          </w:tcPr>
          <w:p w14:paraId="470EE388" w14:textId="2ACEC8C5" w:rsidR="00C17640" w:rsidRPr="002E0C3F" w:rsidRDefault="00A32484" w:rsidP="00C17640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C17640" w:rsidRPr="002E0C3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 xml:space="preserve">　年　　月　　日</w:t>
            </w:r>
          </w:p>
          <w:p w14:paraId="297F7D7E" w14:textId="0BF6BBD2" w:rsidR="00473F4F" w:rsidRPr="002E0C3F" w:rsidRDefault="00A32484" w:rsidP="00C1764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17640" w:rsidRPr="002E0C3F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17640" w:rsidRPr="002E0C3F">
              <w:rPr>
                <w:rFonts w:asciiTheme="majorEastAsia" w:eastAsiaTheme="majorEastAsia" w:hAnsiTheme="majorEastAsia" w:hint="eastAsia"/>
                <w:sz w:val="22"/>
              </w:rPr>
              <w:t>分～　　時　　分</w:t>
            </w:r>
          </w:p>
          <w:p w14:paraId="27056E39" w14:textId="77777777" w:rsidR="002019E2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□訪問・作業は診療時間外（平日17：00以降）</w:t>
            </w:r>
            <w:r w:rsidR="00A32484" w:rsidRPr="002E0C3F">
              <w:rPr>
                <w:rFonts w:asciiTheme="majorEastAsia" w:eastAsiaTheme="majorEastAsia" w:hAnsiTheme="majorEastAsia" w:hint="eastAsia"/>
                <w:sz w:val="22"/>
              </w:rPr>
              <w:t>または</w:t>
            </w:r>
          </w:p>
          <w:p w14:paraId="5B781199" w14:textId="16624246" w:rsidR="004364FE" w:rsidRPr="002E0C3F" w:rsidRDefault="00A32484" w:rsidP="002019E2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休診日（土・日曜日等）</w:t>
            </w:r>
            <w:r w:rsidR="004364FE" w:rsidRPr="002E0C3F">
              <w:rPr>
                <w:rFonts w:asciiTheme="majorEastAsia" w:eastAsiaTheme="majorEastAsia" w:hAnsiTheme="majorEastAsia" w:hint="eastAsia"/>
                <w:sz w:val="22"/>
              </w:rPr>
              <w:t>になっている。</w:t>
            </w:r>
          </w:p>
          <w:p w14:paraId="6B6A9517" w14:textId="72A2CA68" w:rsidR="004364FE" w:rsidRPr="002E0C3F" w:rsidRDefault="004364FE" w:rsidP="002019E2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（診療時間内の場合はその理由</w:t>
            </w:r>
            <w:r w:rsidR="00A32484" w:rsidRPr="002E0C3F">
              <w:rPr>
                <w:rFonts w:asciiTheme="majorEastAsia" w:eastAsiaTheme="majorEastAsia" w:hAnsiTheme="majorEastAsia" w:hint="eastAsia"/>
                <w:sz w:val="22"/>
              </w:rPr>
              <w:t>を記入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55654091" w14:textId="77777777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67DFA3" w14:textId="67C77F46" w:rsidR="00473F4F" w:rsidRPr="002E0C3F" w:rsidRDefault="00473F4F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E0C3F" w:rsidRPr="002E0C3F" w14:paraId="3D9C857E" w14:textId="77777777" w:rsidTr="002019E2">
        <w:trPr>
          <w:trHeight w:val="559"/>
        </w:trPr>
        <w:tc>
          <w:tcPr>
            <w:tcW w:w="2709" w:type="dxa"/>
          </w:tcPr>
          <w:p w14:paraId="49B1AD55" w14:textId="2205C7F6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5.訪問</w:t>
            </w:r>
            <w:r w:rsidR="00742D60" w:rsidRPr="002E0C3F"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>・作業場所</w:t>
            </w:r>
          </w:p>
          <w:p w14:paraId="6F4F5C7B" w14:textId="77777777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4" w:type="dxa"/>
          </w:tcPr>
          <w:p w14:paraId="11B0C303" w14:textId="3C1ACD7D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D0AE04F" w14:textId="77777777" w:rsidR="004364FE" w:rsidRPr="002E0C3F" w:rsidRDefault="004364FE" w:rsidP="004364F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95286F" w14:textId="77777777" w:rsidR="002019E2" w:rsidRDefault="004364FE" w:rsidP="00770EBF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473F4F" w:rsidRPr="002E0C3F">
              <w:rPr>
                <w:rFonts w:asciiTheme="majorEastAsia" w:eastAsiaTheme="majorEastAsia" w:hAnsiTheme="majorEastAsia" w:hint="eastAsia"/>
                <w:sz w:val="22"/>
              </w:rPr>
              <w:t>院内の移動にあたっては、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>職員・患者との接触が少</w:t>
            </w:r>
          </w:p>
          <w:p w14:paraId="529BC9E0" w14:textId="3F3CFC39" w:rsidR="00473F4F" w:rsidRPr="002E0C3F" w:rsidRDefault="004364FE" w:rsidP="002019E2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ない経路となっている。</w:t>
            </w:r>
          </w:p>
        </w:tc>
      </w:tr>
      <w:tr w:rsidR="002E0C3F" w:rsidRPr="002E0C3F" w14:paraId="1D6C5B79" w14:textId="77777777" w:rsidTr="002019E2">
        <w:trPr>
          <w:trHeight w:val="710"/>
        </w:trPr>
        <w:tc>
          <w:tcPr>
            <w:tcW w:w="2709" w:type="dxa"/>
          </w:tcPr>
          <w:p w14:paraId="0FB175D9" w14:textId="77777777" w:rsidR="002019E2" w:rsidRDefault="001A5B41" w:rsidP="001A5B41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6.訪問者の</w:t>
            </w:r>
            <w:r w:rsidR="008411D5" w:rsidRPr="002E0C3F">
              <w:rPr>
                <w:rFonts w:asciiTheme="majorEastAsia" w:eastAsiaTheme="majorEastAsia" w:hAnsiTheme="majorEastAsia" w:hint="eastAsia"/>
                <w:sz w:val="22"/>
              </w:rPr>
              <w:t>直近14日</w:t>
            </w:r>
            <w:r w:rsidR="00AB3C26" w:rsidRPr="002E0C3F">
              <w:rPr>
                <w:rFonts w:asciiTheme="majorEastAsia" w:eastAsiaTheme="majorEastAsia" w:hAnsiTheme="majorEastAsia" w:hint="eastAsia"/>
                <w:sz w:val="22"/>
              </w:rPr>
              <w:t>間の</w:t>
            </w:r>
          </w:p>
          <w:p w14:paraId="20D14844" w14:textId="2602ADEC" w:rsidR="001A5B41" w:rsidRPr="002E0C3F" w:rsidRDefault="00AB3C26" w:rsidP="002019E2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状況</w:t>
            </w:r>
          </w:p>
          <w:p w14:paraId="44405D66" w14:textId="54CFF021" w:rsidR="001A5B41" w:rsidRPr="002E0C3F" w:rsidRDefault="001A5B41" w:rsidP="001A5B4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4" w:type="dxa"/>
          </w:tcPr>
          <w:p w14:paraId="17CE0E81" w14:textId="2AE7CE49" w:rsidR="001A5B41" w:rsidRPr="002E0C3F" w:rsidRDefault="001A5B41" w:rsidP="001A5B41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□37.5度以上の発熱はない。</w:t>
            </w:r>
          </w:p>
          <w:p w14:paraId="6755BE41" w14:textId="58931FC3" w:rsidR="001A5B41" w:rsidRPr="002E0C3F" w:rsidRDefault="001A5B41" w:rsidP="008E48AD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□咳</w:t>
            </w:r>
            <w:r w:rsidR="00AB3C26" w:rsidRPr="002E0C3F">
              <w:rPr>
                <w:rFonts w:asciiTheme="majorEastAsia" w:eastAsiaTheme="majorEastAsia" w:hAnsiTheme="majorEastAsia" w:hint="eastAsia"/>
                <w:sz w:val="22"/>
              </w:rPr>
              <w:t>などの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>呼吸器症状</w:t>
            </w:r>
            <w:r w:rsidR="00AB3C26" w:rsidRPr="002E0C3F">
              <w:rPr>
                <w:rFonts w:asciiTheme="majorEastAsia" w:eastAsiaTheme="majorEastAsia" w:hAnsiTheme="majorEastAsia" w:hint="eastAsia"/>
                <w:sz w:val="22"/>
              </w:rPr>
              <w:t>や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>体調不良等はない。</w:t>
            </w:r>
          </w:p>
          <w:p w14:paraId="744BDD0E" w14:textId="221801EB" w:rsidR="00AB3C26" w:rsidRPr="002E0C3F" w:rsidRDefault="00AB3C26" w:rsidP="008D0CF5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□新型コロナウイルス感染者との接触はない。</w:t>
            </w:r>
          </w:p>
        </w:tc>
      </w:tr>
      <w:tr w:rsidR="002E0C3F" w:rsidRPr="002E0C3F" w14:paraId="7A55B1DD" w14:textId="77777777" w:rsidTr="002019E2">
        <w:trPr>
          <w:trHeight w:val="587"/>
        </w:trPr>
        <w:tc>
          <w:tcPr>
            <w:tcW w:w="2709" w:type="dxa"/>
          </w:tcPr>
          <w:p w14:paraId="639C1DF7" w14:textId="77777777" w:rsidR="008A5714" w:rsidRPr="002E0C3F" w:rsidRDefault="00AB3C26" w:rsidP="007D4525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8A5714" w:rsidRPr="002E0C3F">
              <w:rPr>
                <w:rFonts w:asciiTheme="majorEastAsia" w:eastAsiaTheme="majorEastAsia" w:hAnsiTheme="majorEastAsia" w:hint="eastAsia"/>
                <w:sz w:val="22"/>
              </w:rPr>
              <w:t>.本院への移動</w:t>
            </w:r>
            <w:r w:rsidR="00567743" w:rsidRPr="002E0C3F">
              <w:rPr>
                <w:rFonts w:asciiTheme="majorEastAsia" w:eastAsiaTheme="majorEastAsia" w:hAnsiTheme="majorEastAsia" w:hint="eastAsia"/>
                <w:sz w:val="22"/>
              </w:rPr>
              <w:t>手段</w:t>
            </w:r>
          </w:p>
          <w:p w14:paraId="6AAE8BDA" w14:textId="6ABC381C" w:rsidR="00C17640" w:rsidRPr="002E0C3F" w:rsidRDefault="00C17640" w:rsidP="007D4525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（社用車等）</w:t>
            </w:r>
          </w:p>
        </w:tc>
        <w:tc>
          <w:tcPr>
            <w:tcW w:w="5664" w:type="dxa"/>
          </w:tcPr>
          <w:p w14:paraId="11EE3436" w14:textId="7EDC46FC" w:rsidR="008A5714" w:rsidRPr="002E0C3F" w:rsidRDefault="00567743" w:rsidP="007D4525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</w:t>
            </w:r>
          </w:p>
        </w:tc>
      </w:tr>
      <w:tr w:rsidR="002E0C3F" w:rsidRPr="002E0C3F" w14:paraId="19CBA99A" w14:textId="77777777" w:rsidTr="002019E2">
        <w:trPr>
          <w:trHeight w:val="774"/>
        </w:trPr>
        <w:tc>
          <w:tcPr>
            <w:tcW w:w="2709" w:type="dxa"/>
          </w:tcPr>
          <w:p w14:paraId="6A097164" w14:textId="0AFC811C" w:rsidR="008A5714" w:rsidRPr="002E0C3F" w:rsidRDefault="00AB3C26" w:rsidP="004A3995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8A5714" w:rsidRPr="002E0C3F">
              <w:rPr>
                <w:rFonts w:asciiTheme="majorEastAsia" w:eastAsiaTheme="majorEastAsia" w:hAnsiTheme="majorEastAsia" w:hint="eastAsia"/>
                <w:sz w:val="22"/>
              </w:rPr>
              <w:t>.訪問当日の体調</w:t>
            </w:r>
          </w:p>
          <w:p w14:paraId="074FFD19" w14:textId="77777777" w:rsidR="008A5714" w:rsidRPr="002E0C3F" w:rsidRDefault="008A5714" w:rsidP="004A399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4" w:type="dxa"/>
          </w:tcPr>
          <w:p w14:paraId="22AD4D8C" w14:textId="77777777" w:rsidR="008A5714" w:rsidRPr="002E0C3F" w:rsidRDefault="008A5714" w:rsidP="004A3995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□37.5度以上の発熱はない。（体温：　　　　　　）</w:t>
            </w:r>
          </w:p>
          <w:p w14:paraId="6D84C6CD" w14:textId="72BDA794" w:rsidR="008A5714" w:rsidRPr="002E0C3F" w:rsidRDefault="008A5714" w:rsidP="00AB3C26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AB3C26" w:rsidRPr="002E0C3F">
              <w:rPr>
                <w:rFonts w:asciiTheme="majorEastAsia" w:eastAsiaTheme="majorEastAsia" w:hAnsiTheme="majorEastAsia" w:hint="eastAsia"/>
                <w:sz w:val="22"/>
              </w:rPr>
              <w:t>咳などの呼吸器症状や体調不良等はない。</w:t>
            </w:r>
          </w:p>
        </w:tc>
      </w:tr>
      <w:tr w:rsidR="002E0C3F" w:rsidRPr="002E0C3F" w14:paraId="1B8AF3C3" w14:textId="77777777" w:rsidTr="002019E2">
        <w:trPr>
          <w:trHeight w:val="583"/>
        </w:trPr>
        <w:tc>
          <w:tcPr>
            <w:tcW w:w="2709" w:type="dxa"/>
          </w:tcPr>
          <w:p w14:paraId="3773CC9E" w14:textId="47E217A7" w:rsidR="001A5B41" w:rsidRPr="002E0C3F" w:rsidRDefault="00AB3C26" w:rsidP="00742D60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1A5B41" w:rsidRPr="002E0C3F">
              <w:rPr>
                <w:rFonts w:asciiTheme="majorEastAsia" w:eastAsiaTheme="majorEastAsia" w:hAnsiTheme="majorEastAsia" w:hint="eastAsia"/>
                <w:sz w:val="22"/>
              </w:rPr>
              <w:t>.</w:t>
            </w:r>
            <w:r w:rsidRPr="002E0C3F">
              <w:rPr>
                <w:rFonts w:asciiTheme="majorEastAsia" w:eastAsiaTheme="majorEastAsia" w:hAnsiTheme="majorEastAsia" w:hint="eastAsia"/>
                <w:sz w:val="22"/>
              </w:rPr>
              <w:t>本院</w:t>
            </w:r>
            <w:r w:rsidR="00742D60" w:rsidRPr="002E0C3F">
              <w:rPr>
                <w:rFonts w:asciiTheme="majorEastAsia" w:eastAsiaTheme="majorEastAsia" w:hAnsiTheme="majorEastAsia" w:hint="eastAsia"/>
                <w:sz w:val="22"/>
              </w:rPr>
              <w:t>訪問先</w:t>
            </w:r>
            <w:r w:rsidR="008A5714" w:rsidRPr="002E0C3F">
              <w:rPr>
                <w:rFonts w:asciiTheme="majorEastAsia" w:eastAsiaTheme="majorEastAsia" w:hAnsiTheme="majorEastAsia" w:hint="eastAsia"/>
                <w:sz w:val="22"/>
              </w:rPr>
              <w:t>確認者</w:t>
            </w:r>
          </w:p>
        </w:tc>
        <w:tc>
          <w:tcPr>
            <w:tcW w:w="5664" w:type="dxa"/>
          </w:tcPr>
          <w:p w14:paraId="707D8CAE" w14:textId="65000DE7" w:rsidR="001A5B41" w:rsidRPr="002E0C3F" w:rsidRDefault="008D0CF5" w:rsidP="00AB3C26">
            <w:pPr>
              <w:rPr>
                <w:rFonts w:asciiTheme="majorEastAsia" w:eastAsiaTheme="majorEastAsia" w:hAnsiTheme="majorEastAsia"/>
                <w:sz w:val="22"/>
              </w:rPr>
            </w:pPr>
            <w:r w:rsidRPr="002E0C3F">
              <w:rPr>
                <w:rFonts w:asciiTheme="majorEastAsia" w:eastAsiaTheme="majorEastAsia" w:hAnsiTheme="majorEastAsia" w:hint="eastAsia"/>
                <w:sz w:val="22"/>
              </w:rPr>
              <w:t>部署：　　　　　　　　　氏名：</w:t>
            </w:r>
          </w:p>
        </w:tc>
      </w:tr>
    </w:tbl>
    <w:p w14:paraId="3074153A" w14:textId="2547EFA1" w:rsidR="008D0CF5" w:rsidRPr="002E0C3F" w:rsidRDefault="00742D60" w:rsidP="006C2872">
      <w:pPr>
        <w:spacing w:line="120" w:lineRule="atLeast"/>
        <w:rPr>
          <w:rFonts w:asciiTheme="majorEastAsia" w:eastAsiaTheme="majorEastAsia" w:hAnsiTheme="majorEastAsia"/>
          <w:b/>
          <w:sz w:val="22"/>
          <w:u w:val="single"/>
        </w:rPr>
      </w:pPr>
      <w:r w:rsidRPr="002E0C3F">
        <w:rPr>
          <w:rFonts w:asciiTheme="majorEastAsia" w:eastAsiaTheme="majorEastAsia" w:hAnsiTheme="majorEastAsia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0BEA4" wp14:editId="7450DA47">
                <wp:simplePos x="0" y="0"/>
                <wp:positionH relativeFrom="column">
                  <wp:posOffset>139065</wp:posOffset>
                </wp:positionH>
                <wp:positionV relativeFrom="paragraph">
                  <wp:posOffset>191135</wp:posOffset>
                </wp:positionV>
                <wp:extent cx="5143500" cy="485775"/>
                <wp:effectExtent l="0" t="0" r="19050" b="2857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85775"/>
                        </a:xfrm>
                        <a:prstGeom prst="flowChartProcess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ACE885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10.95pt;margin-top:15.05pt;width:40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" filled="f" strokecolor="black [3200]" strokeweight=".25pt"/>
            </w:pict>
          </mc:Fallback>
        </mc:AlternateContent>
      </w:r>
    </w:p>
    <w:p w14:paraId="148D7E88" w14:textId="77777777" w:rsidR="00742D60" w:rsidRPr="002E0C3F" w:rsidRDefault="008A5714" w:rsidP="00742D60">
      <w:pPr>
        <w:spacing w:line="160" w:lineRule="atLeast"/>
        <w:ind w:leftChars="100" w:left="210" w:firstLineChars="100" w:firstLine="221"/>
        <w:rPr>
          <w:rFonts w:asciiTheme="majorEastAsia" w:eastAsiaTheme="majorEastAsia" w:hAnsiTheme="majorEastAsia"/>
          <w:b/>
          <w:sz w:val="22"/>
        </w:rPr>
      </w:pPr>
      <w:r w:rsidRPr="002E0C3F">
        <w:rPr>
          <w:rFonts w:asciiTheme="majorEastAsia" w:eastAsiaTheme="majorEastAsia" w:hAnsiTheme="majorEastAsia" w:hint="eastAsia"/>
          <w:b/>
          <w:sz w:val="22"/>
        </w:rPr>
        <w:t>この</w:t>
      </w:r>
      <w:r w:rsidR="00567743" w:rsidRPr="002E0C3F">
        <w:rPr>
          <w:rFonts w:asciiTheme="majorEastAsia" w:eastAsiaTheme="majorEastAsia" w:hAnsiTheme="majorEastAsia" w:hint="eastAsia"/>
          <w:b/>
          <w:sz w:val="22"/>
        </w:rPr>
        <w:t>訪問チェック</w:t>
      </w:r>
      <w:r w:rsidRPr="002E0C3F">
        <w:rPr>
          <w:rFonts w:asciiTheme="majorEastAsia" w:eastAsiaTheme="majorEastAsia" w:hAnsiTheme="majorEastAsia" w:hint="eastAsia"/>
          <w:b/>
          <w:sz w:val="22"/>
        </w:rPr>
        <w:t>シートは、</w:t>
      </w:r>
      <w:r w:rsidR="00A32484" w:rsidRPr="002E0C3F">
        <w:rPr>
          <w:rFonts w:asciiTheme="majorEastAsia" w:eastAsiaTheme="majorEastAsia" w:hAnsiTheme="majorEastAsia" w:hint="eastAsia"/>
          <w:b/>
          <w:sz w:val="22"/>
        </w:rPr>
        <w:t>経理調達課または施設管理課に</w:t>
      </w:r>
      <w:r w:rsidRPr="002E0C3F">
        <w:rPr>
          <w:rFonts w:asciiTheme="majorEastAsia" w:eastAsiaTheme="majorEastAsia" w:hAnsiTheme="majorEastAsia" w:hint="eastAsia"/>
          <w:b/>
          <w:sz w:val="22"/>
        </w:rPr>
        <w:t>ご提出ください。</w:t>
      </w:r>
    </w:p>
    <w:p w14:paraId="3F3090D7" w14:textId="133BF14A" w:rsidR="00E5596D" w:rsidRPr="002E0C3F" w:rsidRDefault="00742D60" w:rsidP="00742D60">
      <w:pPr>
        <w:spacing w:line="160" w:lineRule="atLeast"/>
        <w:ind w:leftChars="100" w:left="210" w:firstLineChars="100" w:firstLine="221"/>
        <w:rPr>
          <w:rFonts w:asciiTheme="majorEastAsia" w:eastAsiaTheme="majorEastAsia" w:hAnsiTheme="majorEastAsia"/>
          <w:b/>
          <w:sz w:val="22"/>
        </w:rPr>
      </w:pPr>
      <w:r w:rsidRPr="002E0C3F">
        <w:rPr>
          <w:rFonts w:asciiTheme="majorEastAsia" w:eastAsiaTheme="majorEastAsia" w:hAnsiTheme="majorEastAsia" w:hint="eastAsia"/>
          <w:b/>
          <w:sz w:val="22"/>
        </w:rPr>
        <w:t>ただし、時間外及び休日の来院の場合は、訪問先にお預けください。</w:t>
      </w:r>
    </w:p>
    <w:p w14:paraId="7C86A4D0" w14:textId="77777777" w:rsidR="008D0CF5" w:rsidRPr="002E0C3F" w:rsidRDefault="008D0CF5" w:rsidP="008D0CF5">
      <w:pPr>
        <w:spacing w:line="0" w:lineRule="atLeast"/>
        <w:ind w:leftChars="100" w:left="210" w:firstLineChars="100" w:firstLine="221"/>
        <w:rPr>
          <w:rFonts w:asciiTheme="majorEastAsia" w:eastAsiaTheme="majorEastAsia" w:hAnsiTheme="majorEastAsia"/>
          <w:b/>
          <w:color w:val="FF0000"/>
          <w:sz w:val="22"/>
          <w:u w:val="single"/>
        </w:rPr>
      </w:pPr>
    </w:p>
    <w:p w14:paraId="2570AABA" w14:textId="59DDFEEE" w:rsidR="008D0CF5" w:rsidRPr="002019E2" w:rsidRDefault="0057072A" w:rsidP="008D0CF5">
      <w:pPr>
        <w:spacing w:line="0" w:lineRule="atLeast"/>
        <w:ind w:leftChars="100" w:left="210" w:firstLineChars="100" w:firstLine="221"/>
        <w:rPr>
          <w:rFonts w:asciiTheme="majorEastAsia" w:eastAsiaTheme="majorEastAsia" w:hAnsiTheme="majorEastAsia"/>
          <w:b/>
          <w:color w:val="FF0000"/>
          <w:sz w:val="22"/>
        </w:rPr>
      </w:pPr>
      <w:r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来院</w:t>
      </w:r>
      <w:r w:rsidR="00E5596D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当日に</w:t>
      </w:r>
      <w:r w:rsidR="00FD6402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37.5℃以上の発熱</w:t>
      </w:r>
      <w:r w:rsidR="00AB3C26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、</w:t>
      </w:r>
      <w:r w:rsidR="00FD6402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咳</w:t>
      </w:r>
      <w:r w:rsidR="008D0CF5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などの</w:t>
      </w:r>
      <w:r w:rsidR="00FD6402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呼吸器症状</w:t>
      </w:r>
      <w:r w:rsidR="008D0CF5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や体調不良等</w:t>
      </w:r>
      <w:r w:rsidR="00FD6402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がある場合は、来院を認めませんのでご注意ください。</w:t>
      </w:r>
    </w:p>
    <w:p w14:paraId="571E175E" w14:textId="77777777" w:rsidR="006C2872" w:rsidRDefault="0057072A" w:rsidP="008D0CF5">
      <w:pPr>
        <w:spacing w:line="0" w:lineRule="atLeast"/>
        <w:ind w:leftChars="100" w:left="210" w:firstLineChars="100" w:firstLine="221"/>
        <w:rPr>
          <w:rFonts w:asciiTheme="majorEastAsia" w:eastAsiaTheme="majorEastAsia" w:hAnsiTheme="majorEastAsia"/>
          <w:b/>
          <w:color w:val="FF0000"/>
          <w:sz w:val="22"/>
        </w:rPr>
      </w:pPr>
      <w:r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来院の際は、院内では常時マスク・名札を着用し、病院入口の</w:t>
      </w:r>
      <w:r w:rsidR="00FD6402" w:rsidRPr="002019E2">
        <w:rPr>
          <w:rFonts w:asciiTheme="majorEastAsia" w:eastAsiaTheme="majorEastAsia" w:hAnsiTheme="majorEastAsia"/>
          <w:b/>
          <w:color w:val="FF0000"/>
          <w:sz w:val="22"/>
        </w:rPr>
        <w:t>アルコール製剤で</w:t>
      </w:r>
      <w:r w:rsidR="00FD6402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手</w:t>
      </w:r>
      <w:r w:rsidR="00FD6402" w:rsidRPr="002019E2">
        <w:rPr>
          <w:rFonts w:asciiTheme="majorEastAsia" w:eastAsiaTheme="majorEastAsia" w:hAnsiTheme="majorEastAsia"/>
          <w:b/>
          <w:color w:val="FF0000"/>
          <w:sz w:val="22"/>
        </w:rPr>
        <w:t>指衛生を行</w:t>
      </w:r>
      <w:r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うようお願い</w:t>
      </w:r>
      <w:r w:rsidR="00FD6402" w:rsidRPr="002019E2">
        <w:rPr>
          <w:rFonts w:asciiTheme="majorEastAsia" w:eastAsiaTheme="majorEastAsia" w:hAnsiTheme="majorEastAsia"/>
          <w:b/>
          <w:color w:val="FF0000"/>
          <w:sz w:val="22"/>
        </w:rPr>
        <w:t>します。</w:t>
      </w:r>
    </w:p>
    <w:p w14:paraId="0C63A674" w14:textId="38734B5D" w:rsidR="00FD6402" w:rsidRPr="002019E2" w:rsidRDefault="00FD6402" w:rsidP="008D0CF5">
      <w:pPr>
        <w:spacing w:line="0" w:lineRule="atLeast"/>
        <w:ind w:leftChars="100" w:left="210" w:firstLineChars="100" w:firstLine="221"/>
        <w:rPr>
          <w:rFonts w:asciiTheme="majorEastAsia" w:eastAsiaTheme="majorEastAsia" w:hAnsiTheme="majorEastAsia"/>
          <w:b/>
          <w:color w:val="FF0000"/>
          <w:sz w:val="22"/>
        </w:rPr>
      </w:pPr>
      <w:r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院内</w:t>
      </w:r>
      <w:r w:rsidRPr="002019E2">
        <w:rPr>
          <w:rFonts w:asciiTheme="majorEastAsia" w:eastAsiaTheme="majorEastAsia" w:hAnsiTheme="majorEastAsia"/>
          <w:b/>
          <w:color w:val="FF0000"/>
          <w:sz w:val="22"/>
        </w:rPr>
        <w:t>の感染</w:t>
      </w:r>
      <w:r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予防</w:t>
      </w:r>
      <w:r w:rsidRPr="002019E2">
        <w:rPr>
          <w:rFonts w:asciiTheme="majorEastAsia" w:eastAsiaTheme="majorEastAsia" w:hAnsiTheme="majorEastAsia"/>
          <w:b/>
          <w:color w:val="FF0000"/>
          <w:sz w:val="22"/>
        </w:rPr>
        <w:t>のためご理解とご協力をお願いします</w:t>
      </w:r>
      <w:r w:rsidR="00E5596D" w:rsidRPr="002019E2">
        <w:rPr>
          <w:rFonts w:asciiTheme="majorEastAsia" w:eastAsiaTheme="majorEastAsia" w:hAnsiTheme="majorEastAsia" w:hint="eastAsia"/>
          <w:b/>
          <w:color w:val="FF0000"/>
          <w:sz w:val="22"/>
        </w:rPr>
        <w:t>。</w:t>
      </w:r>
    </w:p>
    <w:p w14:paraId="6E76D943" w14:textId="54CBD48E" w:rsidR="00FD6402" w:rsidRPr="007D4525" w:rsidRDefault="00FD6402" w:rsidP="008D0CF5">
      <w:pPr>
        <w:pStyle w:val="aa"/>
        <w:spacing w:line="0" w:lineRule="atLeast"/>
        <w:ind w:leftChars="100" w:left="210" w:firstLineChars="100" w:firstLine="221"/>
        <w:rPr>
          <w:rFonts w:asciiTheme="majorEastAsia" w:eastAsiaTheme="majorEastAsia" w:hAnsiTheme="majorEastAsia"/>
          <w:b/>
          <w:sz w:val="22"/>
        </w:rPr>
      </w:pPr>
      <w:r w:rsidRPr="007D4525">
        <w:rPr>
          <w:rFonts w:asciiTheme="majorEastAsia" w:eastAsiaTheme="majorEastAsia" w:hAnsiTheme="majorEastAsia" w:hint="eastAsia"/>
          <w:b/>
          <w:sz w:val="22"/>
        </w:rPr>
        <w:t>直近</w:t>
      </w:r>
      <w:r w:rsidR="00A32484" w:rsidRPr="007D4525">
        <w:rPr>
          <w:rFonts w:asciiTheme="majorEastAsia" w:eastAsiaTheme="majorEastAsia" w:hAnsiTheme="majorEastAsia" w:hint="eastAsia"/>
          <w:b/>
          <w:sz w:val="22"/>
        </w:rPr>
        <w:t>14日</w:t>
      </w:r>
      <w:r w:rsidRPr="007D4525">
        <w:rPr>
          <w:rFonts w:asciiTheme="majorEastAsia" w:eastAsiaTheme="majorEastAsia" w:hAnsiTheme="majorEastAsia" w:hint="eastAsia"/>
          <w:b/>
          <w:sz w:val="22"/>
        </w:rPr>
        <w:t>間の体温</w:t>
      </w:r>
      <w:r w:rsidR="00E5596D" w:rsidRPr="007D4525">
        <w:rPr>
          <w:rFonts w:asciiTheme="majorEastAsia" w:eastAsiaTheme="majorEastAsia" w:hAnsiTheme="majorEastAsia" w:hint="eastAsia"/>
          <w:b/>
          <w:sz w:val="22"/>
        </w:rPr>
        <w:t>、体調</w:t>
      </w:r>
      <w:r w:rsidRPr="007D4525">
        <w:rPr>
          <w:rFonts w:asciiTheme="majorEastAsia" w:eastAsiaTheme="majorEastAsia" w:hAnsiTheme="majorEastAsia" w:hint="eastAsia"/>
          <w:b/>
          <w:sz w:val="22"/>
        </w:rPr>
        <w:t>や</w:t>
      </w:r>
      <w:r w:rsidR="00A32484" w:rsidRPr="007D4525">
        <w:rPr>
          <w:rFonts w:asciiTheme="majorEastAsia" w:eastAsiaTheme="majorEastAsia" w:hAnsiTheme="majorEastAsia" w:hint="eastAsia"/>
          <w:b/>
          <w:sz w:val="22"/>
        </w:rPr>
        <w:t>訪問</w:t>
      </w:r>
      <w:r w:rsidRPr="007D4525">
        <w:rPr>
          <w:rFonts w:asciiTheme="majorEastAsia" w:eastAsiaTheme="majorEastAsia" w:hAnsiTheme="majorEastAsia" w:hint="eastAsia"/>
          <w:b/>
          <w:sz w:val="22"/>
        </w:rPr>
        <w:t>先</w:t>
      </w:r>
      <w:r w:rsidR="007D4525">
        <w:rPr>
          <w:rFonts w:asciiTheme="majorEastAsia" w:eastAsiaTheme="majorEastAsia" w:hAnsiTheme="majorEastAsia" w:hint="eastAsia"/>
          <w:b/>
          <w:sz w:val="22"/>
        </w:rPr>
        <w:t>について</w:t>
      </w:r>
      <w:r w:rsidRPr="007D4525">
        <w:rPr>
          <w:rFonts w:asciiTheme="majorEastAsia" w:eastAsiaTheme="majorEastAsia" w:hAnsiTheme="majorEastAsia" w:hint="eastAsia"/>
          <w:b/>
          <w:sz w:val="22"/>
        </w:rPr>
        <w:t>、必要に応じてご提出いただくことがありますので、適切に</w:t>
      </w:r>
      <w:r w:rsidR="00E5596D" w:rsidRPr="007D4525">
        <w:rPr>
          <w:rFonts w:asciiTheme="majorEastAsia" w:eastAsiaTheme="majorEastAsia" w:hAnsiTheme="majorEastAsia" w:hint="eastAsia"/>
          <w:b/>
          <w:sz w:val="22"/>
        </w:rPr>
        <w:t>体調及び</w:t>
      </w:r>
      <w:r w:rsidRPr="007D4525">
        <w:rPr>
          <w:rFonts w:asciiTheme="majorEastAsia" w:eastAsiaTheme="majorEastAsia" w:hAnsiTheme="majorEastAsia" w:hint="eastAsia"/>
          <w:b/>
          <w:sz w:val="22"/>
        </w:rPr>
        <w:t>行動管理をお願いいたします。</w:t>
      </w:r>
    </w:p>
    <w:p w14:paraId="5D4EE30F" w14:textId="6B3FAE36" w:rsidR="00FD6402" w:rsidRPr="002E0C3F" w:rsidRDefault="00FD6402" w:rsidP="008D0CF5">
      <w:pPr>
        <w:pStyle w:val="aa"/>
        <w:spacing w:line="0" w:lineRule="atLeast"/>
        <w:ind w:leftChars="100" w:left="210"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 w:rsidRPr="002E0C3F">
        <w:rPr>
          <w:rFonts w:asciiTheme="majorEastAsia" w:eastAsiaTheme="majorEastAsia" w:hAnsiTheme="majorEastAsia" w:hint="eastAsia"/>
          <w:b/>
          <w:sz w:val="22"/>
        </w:rPr>
        <w:t>ご記載いただきました個人情報は</w:t>
      </w:r>
      <w:r w:rsidR="00567743" w:rsidRPr="002E0C3F">
        <w:rPr>
          <w:rFonts w:asciiTheme="majorEastAsia" w:eastAsiaTheme="majorEastAsia" w:hAnsiTheme="majorEastAsia" w:hint="eastAsia"/>
          <w:b/>
          <w:sz w:val="22"/>
        </w:rPr>
        <w:t>新型コロナウイルス感染症対策</w:t>
      </w:r>
      <w:r w:rsidRPr="002E0C3F">
        <w:rPr>
          <w:rFonts w:asciiTheme="majorEastAsia" w:eastAsiaTheme="majorEastAsia" w:hAnsiTheme="majorEastAsia" w:hint="eastAsia"/>
          <w:b/>
          <w:sz w:val="22"/>
        </w:rPr>
        <w:t>目的以外には使用いたしません</w:t>
      </w:r>
      <w:r w:rsidR="007D4525" w:rsidRPr="002E0C3F">
        <w:rPr>
          <w:rFonts w:asciiTheme="majorEastAsia" w:eastAsiaTheme="majorEastAsia" w:hAnsiTheme="majorEastAsia" w:hint="eastAsia"/>
          <w:b/>
          <w:sz w:val="22"/>
        </w:rPr>
        <w:t>。</w:t>
      </w:r>
    </w:p>
    <w:sectPr w:rsidR="00FD6402" w:rsidRPr="002E0C3F" w:rsidSect="003B73D7">
      <w:pgSz w:w="11906" w:h="16838"/>
      <w:pgMar w:top="851" w:right="1701" w:bottom="567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28109" w14:textId="77777777" w:rsidR="00CB16F1" w:rsidRDefault="00CB16F1" w:rsidP="00F05A1F">
      <w:r>
        <w:separator/>
      </w:r>
    </w:p>
  </w:endnote>
  <w:endnote w:type="continuationSeparator" w:id="0">
    <w:p w14:paraId="76D9CDA2" w14:textId="77777777" w:rsidR="00CB16F1" w:rsidRDefault="00CB16F1" w:rsidP="00F0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94D72" w14:textId="77777777" w:rsidR="00CB16F1" w:rsidRDefault="00CB16F1" w:rsidP="00F05A1F">
      <w:r>
        <w:separator/>
      </w:r>
    </w:p>
  </w:footnote>
  <w:footnote w:type="continuationSeparator" w:id="0">
    <w:p w14:paraId="2F396023" w14:textId="77777777" w:rsidR="00CB16F1" w:rsidRDefault="00CB16F1" w:rsidP="00F0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B7A59"/>
    <w:multiLevelType w:val="hybridMultilevel"/>
    <w:tmpl w:val="3D0C4A5A"/>
    <w:lvl w:ilvl="0" w:tplc="B9D6E0B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1D325A"/>
    <w:multiLevelType w:val="hybridMultilevel"/>
    <w:tmpl w:val="B1F45810"/>
    <w:lvl w:ilvl="0" w:tplc="94145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0F"/>
    <w:rsid w:val="00043393"/>
    <w:rsid w:val="00056AE8"/>
    <w:rsid w:val="000658B7"/>
    <w:rsid w:val="00075903"/>
    <w:rsid w:val="00097D2A"/>
    <w:rsid w:val="000C00FB"/>
    <w:rsid w:val="00161391"/>
    <w:rsid w:val="00163DDB"/>
    <w:rsid w:val="001A5B41"/>
    <w:rsid w:val="001B1E93"/>
    <w:rsid w:val="001C3DC9"/>
    <w:rsid w:val="002019E2"/>
    <w:rsid w:val="002164C7"/>
    <w:rsid w:val="00243B38"/>
    <w:rsid w:val="00280871"/>
    <w:rsid w:val="00280DC1"/>
    <w:rsid w:val="002826CD"/>
    <w:rsid w:val="002D6454"/>
    <w:rsid w:val="002E0C3F"/>
    <w:rsid w:val="002E32B7"/>
    <w:rsid w:val="00363BE3"/>
    <w:rsid w:val="003941B1"/>
    <w:rsid w:val="003B73D7"/>
    <w:rsid w:val="003F09BD"/>
    <w:rsid w:val="00423271"/>
    <w:rsid w:val="0043431B"/>
    <w:rsid w:val="004364FE"/>
    <w:rsid w:val="004703FE"/>
    <w:rsid w:val="00473F4F"/>
    <w:rsid w:val="004B70C4"/>
    <w:rsid w:val="004C0DC5"/>
    <w:rsid w:val="0053104E"/>
    <w:rsid w:val="0055002A"/>
    <w:rsid w:val="00567743"/>
    <w:rsid w:val="0057072A"/>
    <w:rsid w:val="005C58EF"/>
    <w:rsid w:val="005E2BF6"/>
    <w:rsid w:val="005F057F"/>
    <w:rsid w:val="005F0DB8"/>
    <w:rsid w:val="00601EB8"/>
    <w:rsid w:val="00615F08"/>
    <w:rsid w:val="006C2872"/>
    <w:rsid w:val="00700515"/>
    <w:rsid w:val="0073462D"/>
    <w:rsid w:val="00742D60"/>
    <w:rsid w:val="00751230"/>
    <w:rsid w:val="00770EBF"/>
    <w:rsid w:val="007D4525"/>
    <w:rsid w:val="008411D5"/>
    <w:rsid w:val="008770F6"/>
    <w:rsid w:val="00887E8E"/>
    <w:rsid w:val="008A5714"/>
    <w:rsid w:val="008C317C"/>
    <w:rsid w:val="008D0CF5"/>
    <w:rsid w:val="008E48AD"/>
    <w:rsid w:val="00911032"/>
    <w:rsid w:val="00911668"/>
    <w:rsid w:val="00914D38"/>
    <w:rsid w:val="00951BD9"/>
    <w:rsid w:val="009729D7"/>
    <w:rsid w:val="00A313F3"/>
    <w:rsid w:val="00A32484"/>
    <w:rsid w:val="00A54BC8"/>
    <w:rsid w:val="00A72DEA"/>
    <w:rsid w:val="00A8590F"/>
    <w:rsid w:val="00AB3C26"/>
    <w:rsid w:val="00B13AE4"/>
    <w:rsid w:val="00B24F0F"/>
    <w:rsid w:val="00B53FA8"/>
    <w:rsid w:val="00B65722"/>
    <w:rsid w:val="00B93164"/>
    <w:rsid w:val="00C152F9"/>
    <w:rsid w:val="00C164F4"/>
    <w:rsid w:val="00C17640"/>
    <w:rsid w:val="00C416C0"/>
    <w:rsid w:val="00C67C39"/>
    <w:rsid w:val="00CB16F1"/>
    <w:rsid w:val="00D109D9"/>
    <w:rsid w:val="00D357A9"/>
    <w:rsid w:val="00D43742"/>
    <w:rsid w:val="00D70BF4"/>
    <w:rsid w:val="00DD3549"/>
    <w:rsid w:val="00DE52E4"/>
    <w:rsid w:val="00E1552E"/>
    <w:rsid w:val="00E36BCC"/>
    <w:rsid w:val="00E5596D"/>
    <w:rsid w:val="00E62B69"/>
    <w:rsid w:val="00E900D5"/>
    <w:rsid w:val="00F05A1F"/>
    <w:rsid w:val="00F57893"/>
    <w:rsid w:val="00FA7903"/>
    <w:rsid w:val="00FC09E3"/>
    <w:rsid w:val="00FC7E66"/>
    <w:rsid w:val="00FD6402"/>
    <w:rsid w:val="00F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0B45E7"/>
  <w15:chartTrackingRefBased/>
  <w15:docId w15:val="{4690893B-BEE3-4AEC-82D8-7A00AC31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4F0F"/>
  </w:style>
  <w:style w:type="character" w:customStyle="1" w:styleId="a4">
    <w:name w:val="日付 (文字)"/>
    <w:basedOn w:val="a0"/>
    <w:link w:val="a3"/>
    <w:uiPriority w:val="99"/>
    <w:semiHidden/>
    <w:rsid w:val="00B24F0F"/>
  </w:style>
  <w:style w:type="paragraph" w:styleId="a5">
    <w:name w:val="List Paragraph"/>
    <w:basedOn w:val="a"/>
    <w:uiPriority w:val="34"/>
    <w:qFormat/>
    <w:rsid w:val="00B24F0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2E3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E32B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5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5A1F"/>
  </w:style>
  <w:style w:type="paragraph" w:styleId="aa">
    <w:name w:val="footer"/>
    <w:basedOn w:val="a"/>
    <w:link w:val="ab"/>
    <w:uiPriority w:val="99"/>
    <w:unhideWhenUsed/>
    <w:rsid w:val="00F05A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DD93-1FE5-4268-A2AD-5C0D4185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2020-12-18T09:18:00Z</cp:lastPrinted>
  <dcterms:created xsi:type="dcterms:W3CDTF">2020-12-18T09:11:00Z</dcterms:created>
  <dcterms:modified xsi:type="dcterms:W3CDTF">2020-12-18T09:19:00Z</dcterms:modified>
</cp:coreProperties>
</file>